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6" w:rsidRDefault="004372E6" w:rsidP="00D67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/>
          <w:noProof/>
        </w:rPr>
        <w:drawing>
          <wp:inline distT="0" distB="0" distL="0" distR="0">
            <wp:extent cx="876300" cy="1076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7F" w:rsidRPr="003F737F" w:rsidRDefault="00996AEA" w:rsidP="003F7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737F" w:rsidRPr="00A409CF" w:rsidRDefault="003F737F" w:rsidP="003F737F">
      <w:pPr>
        <w:pStyle w:val="ConsPlusNonforma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4"/>
      </w:tblGrid>
      <w:tr w:rsidR="003F737F" w:rsidRPr="00A409CF" w:rsidTr="00CE1B58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37F" w:rsidRPr="003F737F" w:rsidRDefault="003F737F" w:rsidP="003F737F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73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F7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01.11.2013 </w:t>
            </w:r>
            <w:r w:rsidRPr="003F737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3F7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336</w:t>
            </w:r>
          </w:p>
          <w:p w:rsidR="003F737F" w:rsidRPr="003F737F" w:rsidRDefault="003F737F" w:rsidP="003F737F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7F" w:rsidRPr="003F737F" w:rsidRDefault="003F737F" w:rsidP="003F737F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7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F737F" w:rsidRPr="003F737F" w:rsidRDefault="003F737F" w:rsidP="003F737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F737F" w:rsidRPr="00D22E7A" w:rsidRDefault="003F737F" w:rsidP="003F73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подготовке предложений о</w:t>
            </w:r>
            <w:r w:rsidRPr="00D2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внесении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изменений в Генеральный план совмещенный с проектом планировки поселка Пелым Ивдельского района Свердловской области</w:t>
            </w:r>
          </w:p>
          <w:p w:rsidR="003F737F" w:rsidRPr="00932F1A" w:rsidRDefault="003F737F" w:rsidP="00CE1B58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795F02" w:rsidRPr="00795F02" w:rsidRDefault="003F737F" w:rsidP="003F737F">
      <w:pPr>
        <w:tabs>
          <w:tab w:val="left" w:pos="8277"/>
        </w:tabs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37F">
        <w:rPr>
          <w:rFonts w:ascii="Times New Roman" w:hAnsi="Times New Roman" w:cs="Times New Roman"/>
          <w:sz w:val="24"/>
          <w:szCs w:val="24"/>
        </w:rPr>
        <w:t xml:space="preserve">    </w:t>
      </w:r>
      <w:r w:rsidR="00795F02">
        <w:rPr>
          <w:rFonts w:ascii="Times New Roman" w:hAnsi="Times New Roman" w:cs="Times New Roman"/>
          <w:sz w:val="28"/>
          <w:szCs w:val="28"/>
        </w:rPr>
        <w:t>В целях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урегулирования вопросов в сфере градостроительно</w:t>
      </w:r>
      <w:r w:rsidR="00012CE3">
        <w:rPr>
          <w:rFonts w:ascii="Times New Roman" w:hAnsi="Times New Roman" w:cs="Times New Roman"/>
          <w:sz w:val="28"/>
          <w:szCs w:val="28"/>
        </w:rPr>
        <w:t>й деятельности, в соответствии со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статьями 23,</w:t>
      </w:r>
      <w:r w:rsidR="00C26E7E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>24,</w:t>
      </w:r>
      <w:r w:rsidR="00C26E7E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>28</w:t>
      </w:r>
      <w:r w:rsidR="00C26E7E">
        <w:rPr>
          <w:rFonts w:ascii="Times New Roman" w:hAnsi="Times New Roman" w:cs="Times New Roman"/>
          <w:sz w:val="28"/>
          <w:szCs w:val="28"/>
        </w:rPr>
        <w:t>, 30, 31, 32</w:t>
      </w:r>
      <w:r w:rsidR="00012CE3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795F02" w:rsidRPr="00795F02">
        <w:rPr>
          <w:rFonts w:ascii="Times New Roman" w:hAnsi="Times New Roman" w:cs="Times New Roman"/>
          <w:sz w:val="28"/>
          <w:szCs w:val="28"/>
        </w:rPr>
        <w:t>кодекса Российской Федерации, Федеральным законом от  06 октяб</w:t>
      </w:r>
      <w:r w:rsidR="00012CE3">
        <w:rPr>
          <w:rFonts w:ascii="Times New Roman" w:hAnsi="Times New Roman" w:cs="Times New Roman"/>
          <w:sz w:val="28"/>
          <w:szCs w:val="28"/>
        </w:rPr>
        <w:t xml:space="preserve">ря 2003года № 131-ФЗ «Об общих </w:t>
      </w:r>
      <w:r w:rsidR="00795F02" w:rsidRPr="00795F02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Приказом Министерства регионального развития Российской Федерации от 13 ноября 2010 год № 492 № «Об утверждении методических рекомендаций по разработке проектов  генеральных планов поселений и городских округов», решением Думы городского округа Пелым от 10 июня 2011 года № 35/35 «Об утверждении Положения</w:t>
      </w:r>
      <w:r w:rsidR="00795F02" w:rsidRPr="00795F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и утверждения </w:t>
      </w:r>
      <w:r w:rsidR="00795F02" w:rsidRPr="00795F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795F02" w:rsidRPr="00795F02">
        <w:rPr>
          <w:rFonts w:ascii="Times New Roman" w:hAnsi="Times New Roman" w:cs="Times New Roman"/>
          <w:bCs/>
          <w:sz w:val="28"/>
          <w:szCs w:val="28"/>
        </w:rPr>
        <w:t>городского округа Пелым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внесения их в генеральный план </w:t>
      </w:r>
      <w:r w:rsidR="00795F02" w:rsidRPr="00795F0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Пелым», </w:t>
      </w:r>
      <w:r w:rsidR="00012CE3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округа Пелым, </w:t>
      </w:r>
      <w:r w:rsidR="00795F02" w:rsidRPr="00795F02">
        <w:rPr>
          <w:rFonts w:ascii="Times New Roman" w:hAnsi="Times New Roman" w:cs="Times New Roman"/>
          <w:bCs/>
          <w:sz w:val="28"/>
          <w:szCs w:val="28"/>
        </w:rPr>
        <w:t>админи</w:t>
      </w:r>
      <w:r w:rsidR="00012CE3">
        <w:rPr>
          <w:rFonts w:ascii="Times New Roman" w:hAnsi="Times New Roman" w:cs="Times New Roman"/>
          <w:bCs/>
          <w:sz w:val="28"/>
          <w:szCs w:val="28"/>
        </w:rPr>
        <w:t>страция городского округа Пелым</w:t>
      </w:r>
    </w:p>
    <w:p w:rsidR="00795F02" w:rsidRPr="00795F02" w:rsidRDefault="00795F02" w:rsidP="003F737F">
      <w:pPr>
        <w:tabs>
          <w:tab w:val="left" w:pos="8277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95F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07A4D" w:rsidRPr="003F737F" w:rsidRDefault="000715AA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 w:rsidR="00795F02" w:rsidRPr="003F737F">
        <w:rPr>
          <w:rFonts w:ascii="Times New Roman" w:hAnsi="Times New Roman" w:cs="Times New Roman"/>
          <w:sz w:val="28"/>
          <w:szCs w:val="28"/>
        </w:rPr>
        <w:t>1.</w:t>
      </w:r>
      <w:r w:rsidR="0061587E" w:rsidRPr="003F737F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3F737F">
        <w:rPr>
          <w:rFonts w:ascii="Times New Roman" w:hAnsi="Times New Roman" w:cs="Times New Roman"/>
          <w:sz w:val="28"/>
          <w:szCs w:val="28"/>
        </w:rPr>
        <w:t>Приступить к подготовке предл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ожений </w:t>
      </w:r>
      <w:r w:rsidR="00795F02" w:rsidRPr="003F73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7A4D" w:rsidRPr="003F737F">
        <w:rPr>
          <w:rFonts w:ascii="Times New Roman" w:hAnsi="Times New Roman" w:cs="Times New Roman"/>
          <w:sz w:val="28"/>
          <w:szCs w:val="28"/>
        </w:rPr>
        <w:t>Генеральный план совмещенный с проектом планировки поселка Пелым Ивдельского района Свердловской области в части изменения границ террито</w:t>
      </w:r>
      <w:r w:rsidR="008623FC" w:rsidRPr="003F737F">
        <w:rPr>
          <w:rFonts w:ascii="Times New Roman" w:hAnsi="Times New Roman" w:cs="Times New Roman"/>
          <w:sz w:val="28"/>
          <w:szCs w:val="28"/>
        </w:rPr>
        <w:t>риальных зон</w:t>
      </w:r>
      <w:r w:rsidR="00907A4D" w:rsidRPr="003F737F">
        <w:rPr>
          <w:rFonts w:ascii="Times New Roman" w:hAnsi="Times New Roman" w:cs="Times New Roman"/>
          <w:sz w:val="28"/>
          <w:szCs w:val="28"/>
        </w:rPr>
        <w:t>:</w:t>
      </w:r>
    </w:p>
    <w:p w:rsidR="00C07B82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 w:rsidR="00907A4D" w:rsidRPr="003F737F">
        <w:rPr>
          <w:rFonts w:ascii="Times New Roman" w:hAnsi="Times New Roman" w:cs="Times New Roman"/>
          <w:sz w:val="28"/>
          <w:szCs w:val="28"/>
        </w:rPr>
        <w:t>1) изменить зону поселковых парков, скверов (Индекс Р-2) на зону спортивных комплексов (ОДС-5) земельного участка</w:t>
      </w:r>
      <w:r w:rsidR="00535AEC" w:rsidRPr="003F737F">
        <w:rPr>
          <w:rFonts w:ascii="Times New Roman" w:hAnsi="Times New Roman" w:cs="Times New Roman"/>
          <w:sz w:val="28"/>
          <w:szCs w:val="28"/>
        </w:rPr>
        <w:t xml:space="preserve"> в кад</w:t>
      </w:r>
      <w:r w:rsidR="00012CE3" w:rsidRPr="003F737F">
        <w:rPr>
          <w:rFonts w:ascii="Times New Roman" w:hAnsi="Times New Roman" w:cs="Times New Roman"/>
          <w:sz w:val="28"/>
          <w:szCs w:val="28"/>
        </w:rPr>
        <w:t>астровом кварта</w:t>
      </w:r>
      <w:r w:rsidR="00535AEC" w:rsidRPr="003F737F">
        <w:rPr>
          <w:rFonts w:ascii="Times New Roman" w:hAnsi="Times New Roman" w:cs="Times New Roman"/>
          <w:sz w:val="28"/>
          <w:szCs w:val="28"/>
        </w:rPr>
        <w:t>ле 66:70:0101001,</w:t>
      </w:r>
      <w:r w:rsidR="00907A4D" w:rsidRPr="003F737F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35AEC" w:rsidRPr="003F737F">
        <w:rPr>
          <w:rFonts w:ascii="Times New Roman" w:hAnsi="Times New Roman" w:cs="Times New Roman"/>
          <w:sz w:val="28"/>
          <w:szCs w:val="28"/>
        </w:rPr>
        <w:t>ый</w:t>
      </w:r>
      <w:r w:rsidR="00907A4D" w:rsidRPr="003F737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Ивдель</w:t>
      </w:r>
      <w:r w:rsidR="008623FC" w:rsidRPr="003F737F">
        <w:rPr>
          <w:rFonts w:ascii="Times New Roman" w:hAnsi="Times New Roman" w:cs="Times New Roman"/>
          <w:sz w:val="28"/>
          <w:szCs w:val="28"/>
        </w:rPr>
        <w:t xml:space="preserve">, пгт. Пелым, ул. Карла Маркса 7, общей площадью </w:t>
      </w:r>
      <w:r w:rsidR="00D4300A" w:rsidRPr="003F737F">
        <w:rPr>
          <w:rFonts w:ascii="Times New Roman" w:hAnsi="Times New Roman" w:cs="Times New Roman"/>
          <w:sz w:val="28"/>
          <w:szCs w:val="28"/>
        </w:rPr>
        <w:t xml:space="preserve"> 5670 кв.м.,</w:t>
      </w:r>
    </w:p>
    <w:p w:rsidR="00535AEC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 w:rsidR="00C07B82" w:rsidRPr="003F737F">
        <w:rPr>
          <w:rFonts w:ascii="Times New Roman" w:hAnsi="Times New Roman" w:cs="Times New Roman"/>
          <w:sz w:val="28"/>
          <w:szCs w:val="28"/>
        </w:rPr>
        <w:t>2)</w:t>
      </w:r>
      <w:r w:rsidR="00535AEC" w:rsidRPr="003F737F">
        <w:rPr>
          <w:rFonts w:ascii="Times New Roman" w:hAnsi="Times New Roman" w:cs="Times New Roman"/>
          <w:sz w:val="28"/>
          <w:szCs w:val="28"/>
        </w:rPr>
        <w:t xml:space="preserve"> изменить зону поселковых парков (индекс Р-2) на зону учебных комплексов и детских дошкольных учреждений (индекс ОДС - 6) земельного участка с кадастровым номером 66:70:0101001:164, расположенный по адресу: Свердловская область, город Ивдель, пгт. Пелым, ул. Фестивальная 13 «б», общей площадью  1376 кв.м., и на зону среднеэтажных многоквартирных жилых домов (индекс Ж-3) земельного участка с кадастровым номером </w:t>
      </w:r>
      <w:r w:rsidR="00D67EEC" w:rsidRPr="003F737F">
        <w:rPr>
          <w:rFonts w:ascii="Times New Roman" w:hAnsi="Times New Roman" w:cs="Times New Roman"/>
          <w:sz w:val="28"/>
          <w:szCs w:val="28"/>
        </w:rPr>
        <w:t>6</w:t>
      </w:r>
      <w:r w:rsidR="00535AEC" w:rsidRPr="003F737F">
        <w:rPr>
          <w:rFonts w:ascii="Times New Roman" w:hAnsi="Times New Roman" w:cs="Times New Roman"/>
          <w:sz w:val="28"/>
          <w:szCs w:val="28"/>
        </w:rPr>
        <w:t xml:space="preserve">6:70:0101001:166 расположенный по адресу: Свердловская область, город Ивдель, пгт. Пелым, ул. Фестивальная, дом №3, общей площадью 1418 кв.м., земельного участка с кадастровым номером 66:70:0101001:144, расположенный </w:t>
      </w:r>
      <w:r w:rsidR="00535AEC" w:rsidRPr="003F737F">
        <w:rPr>
          <w:rFonts w:ascii="Times New Roman" w:hAnsi="Times New Roman" w:cs="Times New Roman"/>
          <w:sz w:val="28"/>
          <w:szCs w:val="28"/>
        </w:rPr>
        <w:lastRenderedPageBreak/>
        <w:t>по адресу: Свердловская область, город Ивдель, пгт. Пелым, ул. Фестивальная, дом №1, общей площадью 1799 кв.м.,</w:t>
      </w:r>
    </w:p>
    <w:p w:rsidR="0088722E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 w:rsidR="00535AEC" w:rsidRPr="003F737F">
        <w:rPr>
          <w:rFonts w:ascii="Times New Roman" w:hAnsi="Times New Roman" w:cs="Times New Roman"/>
          <w:sz w:val="28"/>
          <w:szCs w:val="28"/>
        </w:rPr>
        <w:t>3)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 изменить зону индивидуальные жилые дома с приусадебными участками (Индекс Ж- 1.1) на зону торговых комплексов (ОД «С-1»), земельн</w:t>
      </w:r>
      <w:r w:rsidR="00012CE3" w:rsidRPr="003F737F">
        <w:rPr>
          <w:rFonts w:ascii="Times New Roman" w:hAnsi="Times New Roman" w:cs="Times New Roman"/>
          <w:sz w:val="28"/>
          <w:szCs w:val="28"/>
        </w:rPr>
        <w:t>ого участка в кадастровом кварта</w:t>
      </w:r>
      <w:r w:rsidR="0088722E" w:rsidRPr="003F737F">
        <w:rPr>
          <w:rFonts w:ascii="Times New Roman" w:hAnsi="Times New Roman" w:cs="Times New Roman"/>
          <w:sz w:val="28"/>
          <w:szCs w:val="28"/>
        </w:rPr>
        <w:t>ле 66:70:0101002:93, расположенный по адресу: Свердловская область, город Ивдель, пгт. Пелым, ул. Вокзальная, 11 «а»,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8722E" w:rsidRPr="003F737F">
        <w:rPr>
          <w:rFonts w:ascii="Times New Roman" w:hAnsi="Times New Roman" w:cs="Times New Roman"/>
          <w:sz w:val="28"/>
          <w:szCs w:val="28"/>
        </w:rPr>
        <w:t>1593 кв.м.,</w:t>
      </w:r>
    </w:p>
    <w:p w:rsidR="0061587E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F02" w:rsidRPr="003F737F">
        <w:rPr>
          <w:rFonts w:ascii="Times New Roman" w:hAnsi="Times New Roman" w:cs="Times New Roman"/>
          <w:sz w:val="28"/>
          <w:szCs w:val="28"/>
        </w:rPr>
        <w:t>.</w:t>
      </w:r>
      <w:r w:rsidR="0061587E" w:rsidRPr="003F737F"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="0095425B" w:rsidRPr="003F737F">
        <w:rPr>
          <w:rFonts w:ascii="Times New Roman" w:hAnsi="Times New Roman" w:cs="Times New Roman"/>
          <w:sz w:val="28"/>
          <w:szCs w:val="28"/>
        </w:rPr>
        <w:t xml:space="preserve"> специалисту по </w:t>
      </w:r>
      <w:r w:rsidR="00795F02" w:rsidRPr="003F737F">
        <w:rPr>
          <w:rFonts w:ascii="Times New Roman" w:hAnsi="Times New Roman" w:cs="Times New Roman"/>
          <w:sz w:val="28"/>
          <w:szCs w:val="28"/>
        </w:rPr>
        <w:t>землеустро</w:t>
      </w:r>
      <w:r w:rsidR="0095425B" w:rsidRPr="003F737F">
        <w:rPr>
          <w:rFonts w:ascii="Times New Roman" w:hAnsi="Times New Roman" w:cs="Times New Roman"/>
          <w:sz w:val="28"/>
          <w:szCs w:val="28"/>
        </w:rPr>
        <w:t>йству, градостроительству</w:t>
      </w:r>
      <w:r w:rsidR="00795F02" w:rsidRPr="003F737F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88722E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 w:rsidR="000715AA" w:rsidRPr="003F737F">
        <w:rPr>
          <w:rFonts w:ascii="Times New Roman" w:hAnsi="Times New Roman" w:cs="Times New Roman"/>
          <w:sz w:val="28"/>
          <w:szCs w:val="28"/>
        </w:rPr>
        <w:t>1</w:t>
      </w:r>
      <w:r w:rsidR="00795F02" w:rsidRPr="003F737F">
        <w:rPr>
          <w:rFonts w:ascii="Times New Roman" w:hAnsi="Times New Roman" w:cs="Times New Roman"/>
          <w:sz w:val="28"/>
          <w:szCs w:val="28"/>
        </w:rPr>
        <w:t xml:space="preserve">) 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обеспечить организацию и проведение публичных слушаний по проекту изменений в </w:t>
      </w:r>
      <w:r w:rsidR="000715AA" w:rsidRPr="003F737F">
        <w:rPr>
          <w:rFonts w:ascii="Times New Roman" w:hAnsi="Times New Roman" w:cs="Times New Roman"/>
          <w:sz w:val="28"/>
          <w:szCs w:val="28"/>
        </w:rPr>
        <w:t>«</w:t>
      </w:r>
      <w:r w:rsidR="0088722E" w:rsidRPr="003F737F">
        <w:rPr>
          <w:rFonts w:ascii="Times New Roman" w:hAnsi="Times New Roman" w:cs="Times New Roman"/>
          <w:sz w:val="28"/>
          <w:szCs w:val="28"/>
        </w:rPr>
        <w:t>Генеральный план совмещенный с проектом планировки поселка Пелым Ивдельского района Свердловской области</w:t>
      </w:r>
      <w:r w:rsidR="000715AA" w:rsidRPr="003F737F">
        <w:rPr>
          <w:rFonts w:ascii="Times New Roman" w:hAnsi="Times New Roman" w:cs="Times New Roman"/>
          <w:sz w:val="28"/>
          <w:szCs w:val="28"/>
        </w:rPr>
        <w:t>»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 в части изменения границ территориальных зон</w:t>
      </w:r>
    </w:p>
    <w:p w:rsidR="0088722E" w:rsidRPr="003F737F" w:rsidRDefault="000715AA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</w:t>
      </w:r>
      <w:r w:rsidR="003F737F" w:rsidRPr="003F737F">
        <w:rPr>
          <w:rFonts w:ascii="Times New Roman" w:hAnsi="Times New Roman" w:cs="Times New Roman"/>
          <w:sz w:val="28"/>
          <w:szCs w:val="28"/>
        </w:rPr>
        <w:t xml:space="preserve">   </w:t>
      </w:r>
      <w:r w:rsidRPr="003F737F">
        <w:rPr>
          <w:rFonts w:ascii="Times New Roman" w:hAnsi="Times New Roman" w:cs="Times New Roman"/>
          <w:sz w:val="28"/>
          <w:szCs w:val="28"/>
        </w:rPr>
        <w:t>2) н</w:t>
      </w:r>
      <w:r w:rsidR="00012CE3" w:rsidRPr="003F737F">
        <w:rPr>
          <w:rFonts w:ascii="Times New Roman" w:hAnsi="Times New Roman" w:cs="Times New Roman"/>
          <w:sz w:val="28"/>
          <w:szCs w:val="28"/>
        </w:rPr>
        <w:t>а основании публичных слуша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ний </w:t>
      </w:r>
      <w:r w:rsidRPr="003F737F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на 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3F737F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3F737F">
        <w:rPr>
          <w:rFonts w:ascii="Times New Roman" w:hAnsi="Times New Roman" w:cs="Times New Roman"/>
          <w:sz w:val="28"/>
          <w:szCs w:val="28"/>
        </w:rPr>
        <w:t>в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 </w:t>
      </w:r>
      <w:r w:rsidRPr="003F737F">
        <w:rPr>
          <w:rFonts w:ascii="Times New Roman" w:hAnsi="Times New Roman" w:cs="Times New Roman"/>
          <w:sz w:val="28"/>
          <w:szCs w:val="28"/>
        </w:rPr>
        <w:t>«</w:t>
      </w:r>
      <w:r w:rsidR="0088722E" w:rsidRPr="003F737F">
        <w:rPr>
          <w:rFonts w:ascii="Times New Roman" w:hAnsi="Times New Roman" w:cs="Times New Roman"/>
          <w:sz w:val="28"/>
          <w:szCs w:val="28"/>
        </w:rPr>
        <w:t>Генеральный план совмещенный с проектом планировки поселка Пелым Ивдельского района Свердловской области</w:t>
      </w:r>
      <w:r w:rsidRPr="003F737F">
        <w:rPr>
          <w:rFonts w:ascii="Times New Roman" w:hAnsi="Times New Roman" w:cs="Times New Roman"/>
          <w:sz w:val="28"/>
          <w:szCs w:val="28"/>
        </w:rPr>
        <w:t>»</w:t>
      </w:r>
      <w:r w:rsidR="0088722E" w:rsidRPr="003F737F">
        <w:rPr>
          <w:rFonts w:ascii="Times New Roman" w:hAnsi="Times New Roman" w:cs="Times New Roman"/>
          <w:sz w:val="28"/>
          <w:szCs w:val="28"/>
        </w:rPr>
        <w:t xml:space="preserve"> 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 на основании прото</w:t>
      </w:r>
      <w:r w:rsidRPr="003F737F">
        <w:rPr>
          <w:rFonts w:ascii="Times New Roman" w:hAnsi="Times New Roman" w:cs="Times New Roman"/>
          <w:sz w:val="28"/>
          <w:szCs w:val="28"/>
        </w:rPr>
        <w:t>кола публичных слушаний и решения публичных слушаний</w:t>
      </w:r>
    </w:p>
    <w:p w:rsidR="00795F02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F02" w:rsidRPr="003F737F">
        <w:rPr>
          <w:rFonts w:ascii="Times New Roman" w:hAnsi="Times New Roman" w:cs="Times New Roman"/>
          <w:sz w:val="28"/>
          <w:szCs w:val="28"/>
        </w:rPr>
        <w:t>.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3F737F">
        <w:rPr>
          <w:rFonts w:ascii="Times New Roman" w:hAnsi="Times New Roman" w:cs="Times New Roman"/>
          <w:sz w:val="28"/>
          <w:szCs w:val="28"/>
        </w:rPr>
        <w:t>Опубликова</w:t>
      </w:r>
      <w:r w:rsidR="00012CE3" w:rsidRPr="003F737F">
        <w:rPr>
          <w:rFonts w:ascii="Times New Roman" w:hAnsi="Times New Roman" w:cs="Times New Roman"/>
          <w:sz w:val="28"/>
          <w:szCs w:val="28"/>
        </w:rPr>
        <w:t xml:space="preserve">ть  настоящее постановление в </w:t>
      </w:r>
      <w:r w:rsidR="00795F02" w:rsidRPr="003F737F">
        <w:rPr>
          <w:rFonts w:ascii="Times New Roman" w:hAnsi="Times New Roman" w:cs="Times New Roman"/>
          <w:sz w:val="28"/>
          <w:szCs w:val="28"/>
        </w:rPr>
        <w:t xml:space="preserve">газете «Пелымский </w:t>
      </w:r>
      <w:r w:rsidR="00012CE3" w:rsidRPr="003F737F">
        <w:rPr>
          <w:rFonts w:ascii="Times New Roman" w:hAnsi="Times New Roman" w:cs="Times New Roman"/>
          <w:sz w:val="28"/>
          <w:szCs w:val="28"/>
        </w:rPr>
        <w:t>вестник, на сайте администрации.</w:t>
      </w:r>
    </w:p>
    <w:p w:rsidR="00012CE3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5F02" w:rsidRPr="003F737F">
        <w:rPr>
          <w:rFonts w:ascii="Times New Roman" w:hAnsi="Times New Roman" w:cs="Times New Roman"/>
          <w:sz w:val="28"/>
          <w:szCs w:val="28"/>
        </w:rPr>
        <w:t>.</w:t>
      </w:r>
      <w:r w:rsidR="0061587E" w:rsidRPr="003F737F">
        <w:rPr>
          <w:rFonts w:ascii="Times New Roman" w:hAnsi="Times New Roman" w:cs="Times New Roman"/>
          <w:sz w:val="28"/>
          <w:szCs w:val="28"/>
        </w:rPr>
        <w:t xml:space="preserve">  </w:t>
      </w:r>
      <w:r w:rsidR="00795F02" w:rsidRPr="003F737F">
        <w:rPr>
          <w:rFonts w:ascii="Times New Roman" w:hAnsi="Times New Roman" w:cs="Times New Roman"/>
          <w:sz w:val="28"/>
          <w:szCs w:val="28"/>
        </w:rPr>
        <w:t>Контроль над выполнением настоя</w:t>
      </w:r>
      <w:r w:rsidR="00012CE3" w:rsidRPr="003F737F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012CE3" w:rsidRPr="003F737F" w:rsidRDefault="00012CE3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E3" w:rsidRPr="003F737F" w:rsidRDefault="00012CE3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E3" w:rsidRDefault="00012CE3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80" w:rsidRPr="003F737F" w:rsidRDefault="007E1980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E6" w:rsidRPr="003F737F" w:rsidRDefault="004372E6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>И.о. г</w:t>
      </w:r>
      <w:r w:rsidR="00996AEA" w:rsidRPr="003F737F">
        <w:rPr>
          <w:rFonts w:ascii="Times New Roman" w:hAnsi="Times New Roman" w:cs="Times New Roman"/>
          <w:sz w:val="28"/>
          <w:szCs w:val="28"/>
        </w:rPr>
        <w:t>лав</w:t>
      </w:r>
      <w:r w:rsidRPr="003F737F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996AEA" w:rsidRPr="003F737F" w:rsidRDefault="00996AEA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F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</w:t>
      </w:r>
      <w:r w:rsidR="004372E6" w:rsidRPr="003F737F">
        <w:rPr>
          <w:rFonts w:ascii="Times New Roman" w:hAnsi="Times New Roman" w:cs="Times New Roman"/>
          <w:sz w:val="28"/>
          <w:szCs w:val="28"/>
        </w:rPr>
        <w:t xml:space="preserve">                                           А.А. Бобров</w:t>
      </w:r>
    </w:p>
    <w:p w:rsidR="00D67EEC" w:rsidRDefault="00D67EEC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7F" w:rsidRPr="003F737F" w:rsidRDefault="003F737F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C" w:rsidRPr="003F737F" w:rsidRDefault="00D67EEC" w:rsidP="003F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EEC" w:rsidRPr="003F737F" w:rsidSect="004372E6">
      <w:pgSz w:w="11905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88" w:rsidRDefault="00EB7488" w:rsidP="004372E6">
      <w:pPr>
        <w:spacing w:after="0" w:line="240" w:lineRule="auto"/>
      </w:pPr>
      <w:r>
        <w:separator/>
      </w:r>
    </w:p>
  </w:endnote>
  <w:endnote w:type="continuationSeparator" w:id="1">
    <w:p w:rsidR="00EB7488" w:rsidRDefault="00EB7488" w:rsidP="0043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88" w:rsidRDefault="00EB7488" w:rsidP="004372E6">
      <w:pPr>
        <w:spacing w:after="0" w:line="240" w:lineRule="auto"/>
      </w:pPr>
      <w:r>
        <w:separator/>
      </w:r>
    </w:p>
  </w:footnote>
  <w:footnote w:type="continuationSeparator" w:id="1">
    <w:p w:rsidR="00EB7488" w:rsidRDefault="00EB7488" w:rsidP="0043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279"/>
    <w:rsid w:val="00012CE3"/>
    <w:rsid w:val="000715AA"/>
    <w:rsid w:val="0009635C"/>
    <w:rsid w:val="00272D15"/>
    <w:rsid w:val="00307266"/>
    <w:rsid w:val="003B1668"/>
    <w:rsid w:val="003F1F4C"/>
    <w:rsid w:val="003F737F"/>
    <w:rsid w:val="004372E6"/>
    <w:rsid w:val="00535AEC"/>
    <w:rsid w:val="005B1F1B"/>
    <w:rsid w:val="0061587E"/>
    <w:rsid w:val="0077747F"/>
    <w:rsid w:val="00794485"/>
    <w:rsid w:val="00795F02"/>
    <w:rsid w:val="007A4BA0"/>
    <w:rsid w:val="007B4F7D"/>
    <w:rsid w:val="007E1980"/>
    <w:rsid w:val="008623FC"/>
    <w:rsid w:val="0088722E"/>
    <w:rsid w:val="00907A4D"/>
    <w:rsid w:val="0095425B"/>
    <w:rsid w:val="00982279"/>
    <w:rsid w:val="009968F7"/>
    <w:rsid w:val="00996AEA"/>
    <w:rsid w:val="00A35439"/>
    <w:rsid w:val="00B574CE"/>
    <w:rsid w:val="00B84BDE"/>
    <w:rsid w:val="00B865AD"/>
    <w:rsid w:val="00C07B82"/>
    <w:rsid w:val="00C26E7E"/>
    <w:rsid w:val="00C66CF0"/>
    <w:rsid w:val="00CE0F25"/>
    <w:rsid w:val="00CE6F04"/>
    <w:rsid w:val="00D4300A"/>
    <w:rsid w:val="00D67EEC"/>
    <w:rsid w:val="00E92D55"/>
    <w:rsid w:val="00E94CA2"/>
    <w:rsid w:val="00EB7488"/>
    <w:rsid w:val="00F7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EA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96AE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996AE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1587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2E6"/>
  </w:style>
  <w:style w:type="paragraph" w:styleId="aa">
    <w:name w:val="footer"/>
    <w:basedOn w:val="a"/>
    <w:link w:val="ab"/>
    <w:uiPriority w:val="99"/>
    <w:semiHidden/>
    <w:unhideWhenUsed/>
    <w:rsid w:val="004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2E6"/>
  </w:style>
  <w:style w:type="paragraph" w:styleId="ac">
    <w:name w:val="Title"/>
    <w:basedOn w:val="a"/>
    <w:next w:val="a"/>
    <w:link w:val="ad"/>
    <w:qFormat/>
    <w:rsid w:val="004372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437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E7E3-FCE3-414F-8ED7-6A1B2943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17</cp:revision>
  <cp:lastPrinted>2013-11-14T03:49:00Z</cp:lastPrinted>
  <dcterms:created xsi:type="dcterms:W3CDTF">2013-07-18T04:38:00Z</dcterms:created>
  <dcterms:modified xsi:type="dcterms:W3CDTF">2013-11-14T03:49:00Z</dcterms:modified>
</cp:coreProperties>
</file>